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ESYB2 030 - Think How Jeff Bezos and Mark Zuckerberg Think</w:t>
      </w:r>
    </w:p>
    <w:p>
      <w:pPr>
        <w:pStyle w:val="script"/>
      </w:pPr>
      <w:r>
        <w:rPr>
          <w:color w:val="808080"/>
        </w:rPr>
        <w:t xml:space="preserve">[00:00:00]</w:t>
      </w:r>
      <w:r>
        <w:t xml:space="preserve"> In this video, let's examine how Jeff Bezos thinks and he thinks long term. I'll have the link to this article if you'd like in the resources of this video. So you can click it and go and read this whole article by yourself. But what I would like to point your attention to, and what I think is the most important takeaway of this article is this quote here.</w:t>
      </w:r>
    </w:p>
    <w:p>
      <w:pPr>
        <w:pStyle w:val="script"/>
      </w:pPr>
      <w:r>
        <w:t xml:space="preserve">I'll read it to you. If everything you do needs to work on a three year time horizon, then you're competing against a lot of people. But if you're willing to invest on a seven year time horizon, you're now competing against a fraction of those people because very few companies are willing to do that.</w:t>
      </w:r>
    </w:p>
    <w:p>
      <w:pPr>
        <w:pStyle w:val="script"/>
      </w:pPr>
      <w:r>
        <w:t xml:space="preserve">Now, if I was to ask you, what's your vision like? A lot of entrepreneurs, you know, they struggle in the short term. Today, something's not working. It's very frustrating. Well, three years for most people is quite long term. But Jeff Bezos actually sees that as Bar, you see, he is operating on </w:t>
      </w:r>
      <w:r>
        <w:rPr>
          <w:color w:val="808080"/>
        </w:rPr>
        <w:t xml:space="preserve">[00:01:00]</w:t>
      </w:r>
      <w:r>
        <w:t xml:space="preserve"> a seven year vision.</w:t>
      </w:r>
    </w:p>
    <w:p>
      <w:pPr>
        <w:pStyle w:val="script"/>
      </w:pPr>
      <w:r>
        <w:t xml:space="preserve">And by the way, I've also seen similar articles about Mark Zuckerberg and a lot of other very successful business owners and entrepreneurs. They work on a hyper long term time horizon. Because that allows them to not get lost in the day to day, the short term and plan and work on more groundbreaking revolutionary project and actually do better at them.</w:t>
      </w:r>
    </w:p>
    <w:p>
      <w:pPr>
        <w:pStyle w:val="script"/>
      </w:pPr>
      <w:r>
        <w:t xml:space="preserve">So I just wanted to drive this point home about the long term thinking and not over focusing on the short term because the long term is where most of the successful entrepreneurs succeed.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ESYB2 030 - Think How Jeff Bezos and Mark Zuckerberg Think</dc:title>
  <dc:creator>Un-named</dc:creator>
  <cp:lastModifiedBy>Un-named</cp:lastModifiedBy>
  <cp:revision>1</cp:revision>
  <dcterms:created xsi:type="dcterms:W3CDTF">2025-01-24T06:39:53Z</dcterms:created>
  <dcterms:modified xsi:type="dcterms:W3CDTF">2025-01-24T06:39:53Z</dcterms:modified>
</cp:coreProperties>
</file>

<file path=docProps/custom.xml><?xml version="1.0" encoding="utf-8"?>
<Properties xmlns="http://schemas.openxmlformats.org/officeDocument/2006/custom-properties" xmlns:vt="http://schemas.openxmlformats.org/officeDocument/2006/docPropsVTypes"/>
</file>